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Con este </w:t>
      </w:r>
      <w:r w:rsidDel="00000000" w:rsidR="00000000" w:rsidRPr="00000000">
        <w:rPr>
          <w:b w:val="1"/>
          <w:rtl w:val="0"/>
        </w:rPr>
        <w:t xml:space="preserve">workbook</w:t>
      </w:r>
      <w:r w:rsidDel="00000000" w:rsidR="00000000" w:rsidRPr="00000000">
        <w:rPr>
          <w:rtl w:val="0"/>
        </w:rPr>
        <w:t xml:space="preserve"> podrán realizar de manera más simple la definición inicial de sus procesos para ser definidos en una página web.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Lo dividiremos en tres etapas: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Definición del negocio.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Catálogo de servicios.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Equipos de trabajo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Datos de la empresa para las facturas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Para cada etapa se ofrece un ejemplo y a continuación una tabla para llenar.</w:t>
      </w:r>
    </w:p>
    <w:p w:rsidR="00000000" w:rsidDel="00000000" w:rsidP="00000000" w:rsidRDefault="00000000" w:rsidRPr="00000000" w14:paraId="0000000B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Subtitle"/>
        <w:numPr>
          <w:ilvl w:val="0"/>
          <w:numId w:val="1"/>
        </w:numPr>
        <w:ind w:left="720" w:firstLine="360"/>
        <w:rPr/>
      </w:pPr>
      <w:r w:rsidDel="00000000" w:rsidR="00000000" w:rsidRPr="00000000">
        <w:rPr>
          <w:rtl w:val="0"/>
        </w:rPr>
        <w:t xml:space="preserve">Definición del negocio</w:t>
      </w:r>
    </w:p>
    <w:p w:rsidR="00000000" w:rsidDel="00000000" w:rsidP="00000000" w:rsidRDefault="00000000" w:rsidRPr="00000000" w14:paraId="0000002B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Aquí deberá definir todos los aspectos esenciales de su negocio: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color w:val="000000"/>
        </w:rPr>
      </w:pPr>
      <w:r w:rsidDel="00000000" w:rsidR="00000000" w:rsidRPr="00000000">
        <w:rPr>
          <w:i w:val="1"/>
          <w:color w:val="000000"/>
          <w:rtl w:val="0"/>
        </w:rPr>
        <w:t xml:space="preserve">Tip: </w:t>
      </w:r>
      <w:r w:rsidDel="00000000" w:rsidR="00000000" w:rsidRPr="00000000">
        <w:rPr>
          <w:color w:val="000000"/>
          <w:rtl w:val="0"/>
        </w:rPr>
        <w:t xml:space="preserve">Para enviar el material multimedia (Logo, fotos, imágenes) se recomienda utilizar algunos de los servicios de la nube como Drive, Dropbox, Mega.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5262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5382"/>
        <w:gridCol w:w="9880"/>
        <w:tblGridChange w:id="0">
          <w:tblGrid>
            <w:gridCol w:w="5382"/>
            <w:gridCol w:w="98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Logo header en tamaño (300x200)</w:t>
            </w:r>
          </w:p>
        </w:tc>
        <w:tc>
          <w:tcPr/>
          <w:p w:rsidR="00000000" w:rsidDel="00000000" w:rsidP="00000000" w:rsidRDefault="00000000" w:rsidRPr="00000000" w14:paraId="00000032">
            <w:pPr>
              <w:ind w:left="3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Título de tu empresa</w:t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Url de Instagram</w:t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Url de Facebook (si tiene)</w:t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Url de Twitter (si tiene)</w:t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Correo corporativo (</w:t>
            </w:r>
            <w:r w:rsidDel="00000000" w:rsidR="00000000" w:rsidRPr="00000000">
              <w:rPr>
                <w:rtl w:val="0"/>
              </w:rPr>
              <w:t xml:space="preserve">dónde llegarán citas)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Teléfono de atención al cliente (WhatsApp)</w:t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Texto descripción salón.</w:t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Texto "El equipo".</w:t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Dirección completa.</w:t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Colores de la marca</w:t>
            </w:r>
            <w:r w:rsidDel="00000000" w:rsidR="00000000" w:rsidRPr="00000000">
              <w:rPr>
                <w:rtl w:val="0"/>
              </w:rPr>
              <w:t xml:space="preserve"> (códigos de colores)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Horario</w:t>
            </w:r>
            <w:r w:rsidDel="00000000" w:rsidR="00000000" w:rsidRPr="00000000">
              <w:rPr>
                <w:rtl w:val="0"/>
              </w:rPr>
              <w:t xml:space="preserve"> apertura y cierre del local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      13) Comentarios adicionales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bookmarkStart w:colFirst="0" w:colLast="0" w:name="bookmark=id.gjdgxs" w:id="0"/>
    <w:bookmarkEnd w:id="0"/>
    <w:p w:rsidR="00000000" w:rsidDel="00000000" w:rsidP="00000000" w:rsidRDefault="00000000" w:rsidRPr="00000000" w14:paraId="00000065">
      <w:pPr>
        <w:pStyle w:val="Subtitle"/>
        <w:numPr>
          <w:ilvl w:val="0"/>
          <w:numId w:val="7"/>
        </w:numPr>
        <w:ind w:left="720" w:firstLine="360"/>
        <w:rPr/>
      </w:pPr>
      <w:r w:rsidDel="00000000" w:rsidR="00000000" w:rsidRPr="00000000">
        <w:rPr>
          <w:rtl w:val="0"/>
        </w:rPr>
        <w:t xml:space="preserve">Catálogo de servicios</w:t>
      </w:r>
    </w:p>
    <w:p w:rsidR="00000000" w:rsidDel="00000000" w:rsidP="00000000" w:rsidRDefault="00000000" w:rsidRPr="00000000" w14:paraId="00000066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Aquí deberá definir cuáles son los </w:t>
      </w:r>
      <w:r w:rsidDel="00000000" w:rsidR="00000000" w:rsidRPr="00000000">
        <w:rPr>
          <w:b w:val="1"/>
          <w:color w:val="000000"/>
          <w:rtl w:val="0"/>
        </w:rPr>
        <w:t xml:space="preserve">servicios</w:t>
      </w:r>
      <w:r w:rsidDel="00000000" w:rsidR="00000000" w:rsidRPr="00000000">
        <w:rPr>
          <w:color w:val="000000"/>
          <w:rtl w:val="0"/>
        </w:rPr>
        <w:t xml:space="preserve"> que presta su organización y cómo estarán organizados, de tal forma que sea fácil reconocerlos para su audiencia de consumidores.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ab/>
        <w:t xml:space="preserve">2.) Grupo de Servicios</w:t>
      </w:r>
    </w:p>
    <w:p w:rsidR="00000000" w:rsidDel="00000000" w:rsidP="00000000" w:rsidRDefault="00000000" w:rsidRPr="00000000" w14:paraId="00000069">
      <w:pPr>
        <w:ind w:firstLine="72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2.A) Definir servicio</w:t>
      </w:r>
    </w:p>
    <w:p w:rsidR="00000000" w:rsidDel="00000000" w:rsidP="00000000" w:rsidRDefault="00000000" w:rsidRPr="00000000" w14:paraId="0000006A">
      <w:pPr>
        <w:ind w:firstLine="720"/>
        <w:rPr/>
      </w:pPr>
      <w:r w:rsidDel="00000000" w:rsidR="00000000" w:rsidRPr="00000000">
        <w:rPr>
          <w:color w:val="666666"/>
          <w:rtl w:val="0"/>
        </w:rPr>
        <w:t xml:space="preserve">2.B) Precio del servicio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firstLine="72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2.C) Duración del servicio 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color w:val="666666"/>
          <w:rtl w:val="0"/>
        </w:rPr>
        <w:t xml:space="preserve">2.A)</w:t>
      </w:r>
      <w:r w:rsidDel="00000000" w:rsidR="00000000" w:rsidRPr="00000000">
        <w:rPr>
          <w:rtl w:val="0"/>
        </w:rPr>
        <w:t xml:space="preserve"> Defina una lista de servicios que se le ocurra basados en la siguiente pregunta (en la hoja 5 podrá encontrar una tabla vacía para completar):</w:t>
        <w:br w:type="textWrapping"/>
      </w:r>
      <w:r w:rsidDel="00000000" w:rsidR="00000000" w:rsidRPr="00000000">
        <w:rPr>
          <w:i w:val="1"/>
          <w:color w:val="252525"/>
          <w:sz w:val="21"/>
          <w:szCs w:val="21"/>
          <w:highlight w:val="white"/>
          <w:rtl w:val="0"/>
        </w:rPr>
        <w:t xml:space="preserve">¿</w:t>
      </w:r>
      <w:r w:rsidDel="00000000" w:rsidR="00000000" w:rsidRPr="00000000">
        <w:rPr>
          <w:i w:val="1"/>
          <w:rtl w:val="0"/>
        </w:rPr>
        <w:t xml:space="preserve">Qué servicios ofrece su organización? </w:t>
      </w:r>
      <w:r w:rsidDel="00000000" w:rsidR="00000000" w:rsidRPr="00000000">
        <w:rPr>
          <w:rtl w:val="0"/>
        </w:rPr>
        <w:t xml:space="preserve">Complete: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i w:val="1"/>
          <w:rtl w:val="0"/>
        </w:rPr>
        <w:t xml:space="preserve">Tip: </w:t>
      </w:r>
      <w:r w:rsidDel="00000000" w:rsidR="00000000" w:rsidRPr="00000000">
        <w:rPr>
          <w:rtl w:val="0"/>
        </w:rPr>
        <w:t xml:space="preserve">Póngase en el lugar de los usuarios que serían potenciales consumidores. 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i w:val="1"/>
          <w:rtl w:val="0"/>
        </w:rPr>
        <w:t xml:space="preserve">Tip: </w:t>
      </w:r>
      <w:r w:rsidDel="00000000" w:rsidR="00000000" w:rsidRPr="00000000">
        <w:rPr>
          <w:rtl w:val="0"/>
        </w:rPr>
        <w:t xml:space="preserve">Revise sus procesos para listar cosas que ocurren en su día a día.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i w:val="1"/>
          <w:rtl w:val="0"/>
        </w:rPr>
        <w:t xml:space="preserve">Tip: </w:t>
      </w:r>
      <w:r w:rsidDel="00000000" w:rsidR="00000000" w:rsidRPr="00000000">
        <w:rPr>
          <w:rtl w:val="0"/>
        </w:rPr>
        <w:t xml:space="preserve">Utilice pocas palabras.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468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14.19049226170387"/>
        <w:gridCol w:w="4287.756617327997"/>
        <w:gridCol w:w="4287.756617327997"/>
        <w:gridCol w:w="2310.9705414396603"/>
        <w:gridCol w:w="3384.3257316426398"/>
        <w:tblGridChange w:id="0">
          <w:tblGrid>
            <w:gridCol w:w="414.19049226170387"/>
            <w:gridCol w:w="4287.756617327997"/>
            <w:gridCol w:w="4287.756617327997"/>
            <w:gridCol w:w="2310.9705414396603"/>
            <w:gridCol w:w="3384.3257316426398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2) Grupo de Servicios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color w:val="666666"/>
                <w:sz w:val="20"/>
                <w:szCs w:val="20"/>
                <w:rtl w:val="0"/>
              </w:rPr>
              <w:t xml:space="preserve">2.A) Tus servicios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color w:val="666666"/>
                <w:rtl w:val="0"/>
              </w:rPr>
              <w:t xml:space="preserve">2.B) Precio del servicio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9">
            <w:pPr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2.C) Duración del servicio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Decoración Francesa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30 minutos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Esmaltado normal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45 minutos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Manicura + Base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 hora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Reconstrucción de uñas en Gel o Acrigel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45 minutos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Refuerzo con Base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30 minutos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Pedicura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Pedicura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30 minutos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Pedicura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Semipermanente pies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30 minutos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Pedicura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Esmaltado normal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30 minutos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Pedicura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Pedicura completa + Semipermanente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 hora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Pedicura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Retirada Semipermanente pies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15 minutos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bookmarkStart w:colFirst="0" w:colLast="0" w:name="bookmark=id.30j0zll" w:id="1"/>
    <w:bookmarkEnd w:id="1"/>
    <w:p w:rsidR="00000000" w:rsidDel="00000000" w:rsidP="00000000" w:rsidRDefault="00000000" w:rsidRPr="00000000" w14:paraId="000000DE">
      <w:pPr>
        <w:pStyle w:val="Subtitle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bookmarkStart w:colFirst="0" w:colLast="0" w:name="bookmark=id.1fob9te" w:id="2"/>
    <w:bookmarkEnd w:id="2"/>
    <w:bookmarkStart w:colFirst="0" w:colLast="0" w:name="bookmark=id.3znysh7" w:id="3"/>
    <w:bookmarkEnd w:id="3"/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468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.2359513816973"/>
        <w:gridCol w:w="2931.077015315855"/>
        <w:gridCol w:w="2931.077015315855"/>
        <w:gridCol w:w="4528.682073363492"/>
        <w:gridCol w:w="3825.9279446230994"/>
        <w:tblGridChange w:id="0">
          <w:tblGrid>
            <w:gridCol w:w="468.2359513816973"/>
            <w:gridCol w:w="2931.077015315855"/>
            <w:gridCol w:w="2931.077015315855"/>
            <w:gridCol w:w="4528.682073363492"/>
            <w:gridCol w:w="3825.9279446230994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3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color w:val="666666"/>
                <w:sz w:val="20"/>
                <w:szCs w:val="20"/>
                <w:u w:val="none"/>
              </w:rPr>
            </w:pPr>
            <w:r w:rsidDel="00000000" w:rsidR="00000000" w:rsidRPr="00000000">
              <w:rPr>
                <w:color w:val="666666"/>
                <w:sz w:val="20"/>
                <w:szCs w:val="20"/>
                <w:rtl w:val="0"/>
              </w:rPr>
              <w:t xml:space="preserve">Grupo de Servicios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color w:val="666666"/>
                <w:sz w:val="20"/>
                <w:szCs w:val="20"/>
                <w:rtl w:val="0"/>
              </w:rPr>
              <w:t xml:space="preserve">1.A) Tus servicios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color w:val="666666"/>
                <w:rtl w:val="0"/>
              </w:rPr>
              <w:t xml:space="preserve">1.B) Precio del servicio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color w:val="666666"/>
                <w:rtl w:val="0"/>
              </w:rPr>
              <w:t xml:space="preserve">1.C) Duración del servicio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bookmarkStart w:colFirst="0" w:colLast="0" w:name="bookmark=id.3dy6vkm" w:id="4"/>
    <w:bookmarkEnd w:id="4"/>
    <w:bookmarkStart w:colFirst="0" w:colLast="0" w:name="bookmark=id.2et92p0" w:id="5"/>
    <w:bookmarkEnd w:id="5"/>
    <w:bookmarkStart w:colFirst="0" w:colLast="0" w:name="bookmark=id.tyjcwt" w:id="6"/>
    <w:bookmarkEnd w:id="6"/>
    <w:p w:rsidR="00000000" w:rsidDel="00000000" w:rsidP="00000000" w:rsidRDefault="00000000" w:rsidRPr="00000000" w14:paraId="0000014B">
      <w:pPr>
        <w:pStyle w:val="Subtitle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pStyle w:val="Subtitle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2.D) Defina cada uno de los servicios listados:</w:t>
      </w:r>
    </w:p>
    <w:p w:rsidR="00000000" w:rsidDel="00000000" w:rsidP="00000000" w:rsidRDefault="00000000" w:rsidRPr="00000000" w14:paraId="00000153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Decoración francesa 5€</w:t>
      </w:r>
    </w:p>
    <w:p w:rsidR="00000000" w:rsidDel="00000000" w:rsidP="00000000" w:rsidRDefault="00000000" w:rsidRPr="00000000" w14:paraId="00000154">
      <w:pPr>
        <w:rPr/>
      </w:pPr>
      <w:r w:rsidDel="00000000" w:rsidR="00000000" w:rsidRPr="00000000">
        <w:rPr>
          <w:rtl w:val="0"/>
        </w:rPr>
        <w:t xml:space="preserve">La manicura francesa podría haberse originado en el siglo XVII y era popular en la década de 1920 y de 1930. El estilo es escogido por su simplicidad, dando a las uñas un aspecto natural y de aspecto pulcro.  Su popularidad también ha sido atribuida a una mayor influencia de la estética de la industria y es una decoración que va con todo, tanto con un estilo jeans, como un estilo clásico y moderno. (aquí puede eliminar esto y escribir sus definiciones de sus servicios)</w:t>
        <w:br w:type="textWrapping"/>
      </w:r>
    </w:p>
    <w:p w:rsidR="00000000" w:rsidDel="00000000" w:rsidP="00000000" w:rsidRDefault="00000000" w:rsidRPr="00000000" w14:paraId="000001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pStyle w:val="Subtitle"/>
        <w:numPr>
          <w:ilvl w:val="0"/>
          <w:numId w:val="7"/>
        </w:numPr>
        <w:ind w:left="720" w:firstLine="360"/>
        <w:rPr/>
      </w:pPr>
      <w:r w:rsidDel="00000000" w:rsidR="00000000" w:rsidRPr="00000000">
        <w:rPr>
          <w:rtl w:val="0"/>
        </w:rPr>
        <w:t xml:space="preserve">Equipos de trabajo</w:t>
      </w:r>
    </w:p>
    <w:p w:rsidR="00000000" w:rsidDel="00000000" w:rsidP="00000000" w:rsidRDefault="00000000" w:rsidRPr="00000000" w14:paraId="0000017A">
      <w:pPr>
        <w:rPr/>
      </w:pPr>
      <w:r w:rsidDel="00000000" w:rsidR="00000000" w:rsidRPr="00000000">
        <w:rPr>
          <w:color w:val="666666"/>
          <w:rtl w:val="0"/>
        </w:rPr>
        <w:t xml:space="preserve">3.A)</w:t>
      </w:r>
      <w:r w:rsidDel="00000000" w:rsidR="00000000" w:rsidRPr="00000000">
        <w:rPr>
          <w:rtl w:val="0"/>
        </w:rPr>
        <w:t xml:space="preserve"> Aquí definirá los </w:t>
      </w:r>
      <w:r w:rsidDel="00000000" w:rsidR="00000000" w:rsidRPr="00000000">
        <w:rPr>
          <w:b w:val="1"/>
          <w:rtl w:val="0"/>
        </w:rPr>
        <w:t xml:space="preserve">equipos de trabajo</w:t>
      </w:r>
      <w:r w:rsidDel="00000000" w:rsidR="00000000" w:rsidRPr="00000000">
        <w:rPr>
          <w:rtl w:val="0"/>
        </w:rPr>
        <w:t xml:space="preserve"> que estarán a cargo de la atención y resolución de los pedidos.</w:t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rPr/>
      </w:pPr>
      <w:r w:rsidDel="00000000" w:rsidR="00000000" w:rsidRPr="00000000">
        <w:rPr>
          <w:rtl w:val="0"/>
        </w:rPr>
        <w:t xml:space="preserve">Arme un listado de personas que estarán encargadas de la resolución de los pedidos de cada servicio. Utilice los conjuntos definidos en el punto </w:t>
      </w:r>
      <w:r w:rsidDel="00000000" w:rsidR="00000000" w:rsidRPr="00000000">
        <w:rPr>
          <w:color w:val="666666"/>
          <w:rtl w:val="0"/>
        </w:rPr>
        <w:t xml:space="preserve">1.A) </w:t>
      </w:r>
      <w:r w:rsidDel="00000000" w:rsidR="00000000" w:rsidRPr="00000000">
        <w:rPr>
          <w:rtl w:val="0"/>
        </w:rPr>
        <w:t xml:space="preserve">sin repetir.</w:t>
      </w:r>
    </w:p>
    <w:p w:rsidR="00000000" w:rsidDel="00000000" w:rsidP="00000000" w:rsidRDefault="00000000" w:rsidRPr="00000000" w14:paraId="0000017D">
      <w:pPr>
        <w:rPr/>
      </w:pPr>
      <w:r w:rsidDel="00000000" w:rsidR="00000000" w:rsidRPr="00000000">
        <w:rPr>
          <w:rtl w:val="0"/>
        </w:rPr>
        <w:t xml:space="preserve">Complete la tabla con </w:t>
      </w:r>
      <w:sdt>
        <w:sdtPr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highlight w:val="white"/>
              <w:rtl w:val="0"/>
            </w:rPr>
            <w:t xml:space="preserve">✓</w:t>
          </w:r>
        </w:sdtContent>
      </w:sdt>
      <w:r w:rsidDel="00000000" w:rsidR="00000000" w:rsidRPr="00000000">
        <w:rPr>
          <w:rFonts w:ascii="Arimo" w:cs="Arimo" w:eastAsia="Arimo" w:hAnsi="Arimo"/>
          <w:highlight w:val="white"/>
          <w:rtl w:val="0"/>
        </w:rPr>
        <w:t xml:space="preserve"> ó X según corresponda.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rPr/>
      </w:pPr>
      <w:r w:rsidDel="00000000" w:rsidR="00000000" w:rsidRPr="00000000">
        <w:rPr>
          <w:rtl w:val="0"/>
        </w:rPr>
        <w:t xml:space="preserve">Ejemplo:</w:t>
      </w:r>
    </w:p>
    <w:p w:rsidR="00000000" w:rsidDel="00000000" w:rsidP="00000000" w:rsidRDefault="00000000" w:rsidRPr="00000000" w14:paraId="00000180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4685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01"/>
        <w:gridCol w:w="615"/>
        <w:gridCol w:w="1381"/>
        <w:gridCol w:w="1591"/>
        <w:gridCol w:w="1411"/>
        <w:gridCol w:w="1606"/>
        <w:gridCol w:w="1345"/>
        <w:gridCol w:w="1345"/>
        <w:gridCol w:w="1345"/>
        <w:gridCol w:w="1345"/>
        <w:tblGridChange w:id="0">
          <w:tblGrid>
            <w:gridCol w:w="2701"/>
            <w:gridCol w:w="615"/>
            <w:gridCol w:w="1381"/>
            <w:gridCol w:w="1591"/>
            <w:gridCol w:w="1411"/>
            <w:gridCol w:w="1606"/>
            <w:gridCol w:w="1345"/>
            <w:gridCol w:w="1345"/>
            <w:gridCol w:w="1345"/>
            <w:gridCol w:w="1345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color w:val="666666"/>
                <w:sz w:val="20"/>
                <w:szCs w:val="20"/>
                <w:rtl w:val="0"/>
              </w:rPr>
              <w:t xml:space="preserve">3.A)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Ariel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Silvana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Tamara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Laura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María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Fernanda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Sebastián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8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color w:val="666666"/>
                <w:sz w:val="20"/>
                <w:szCs w:val="20"/>
                <w:rtl w:val="0"/>
              </w:rPr>
              <w:t xml:space="preserve">2.A) Tus servicios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8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8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8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8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9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9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9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9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9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9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Decoración Francesa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9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7">
            <w:pPr>
              <w:jc w:val="center"/>
              <w:rPr/>
            </w:pPr>
            <w:sdt>
              <w:sdtPr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8">
            <w:pPr>
              <w:jc w:val="center"/>
              <w:rPr/>
            </w:pPr>
            <w:sdt>
              <w:sdtPr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9">
            <w:pPr>
              <w:jc w:val="center"/>
              <w:rPr/>
            </w:pPr>
            <w:sdt>
              <w:sdtPr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A">
            <w:pPr>
              <w:jc w:val="center"/>
              <w:rPr/>
            </w:pPr>
            <w:sdt>
              <w:sdtPr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B">
            <w:pPr>
              <w:jc w:val="center"/>
              <w:rPr/>
            </w:pPr>
            <w:r w:rsidDel="00000000" w:rsidR="00000000" w:rsidRPr="00000000">
              <w:rPr>
                <w:sz w:val="16"/>
                <w:szCs w:val="16"/>
                <w:highlight w:val="white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C">
            <w:pPr>
              <w:jc w:val="center"/>
              <w:rPr/>
            </w:pPr>
            <w:r w:rsidDel="00000000" w:rsidR="00000000" w:rsidRPr="00000000">
              <w:rPr>
                <w:sz w:val="16"/>
                <w:szCs w:val="16"/>
                <w:highlight w:val="white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D">
            <w:pPr>
              <w:jc w:val="center"/>
              <w:rPr/>
            </w:pPr>
            <w:sdt>
              <w:sdtPr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9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Esmaltado normal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A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3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4">
            <w:pPr>
              <w:jc w:val="center"/>
              <w:rPr/>
            </w:pPr>
            <w:sdt>
              <w:sdtPr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5">
            <w:pPr>
              <w:jc w:val="center"/>
              <w:rPr/>
            </w:pPr>
            <w:r w:rsidDel="00000000" w:rsidR="00000000" w:rsidRPr="00000000">
              <w:rPr>
                <w:sz w:val="16"/>
                <w:szCs w:val="16"/>
                <w:highlight w:val="white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7">
            <w:pPr>
              <w:jc w:val="center"/>
              <w:rPr/>
            </w:pPr>
            <w:sdt>
              <w:sdtPr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A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Manicura + Base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A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B">
            <w:pPr>
              <w:jc w:val="center"/>
              <w:rPr/>
            </w:pPr>
            <w:sdt>
              <w:sdtPr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C">
            <w:pPr>
              <w:jc w:val="center"/>
              <w:rPr/>
            </w:pPr>
            <w:sdt>
              <w:sdtPr>
                <w:tag w:val="goog_rdk_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D">
            <w:pPr>
              <w:jc w:val="center"/>
              <w:rPr/>
            </w:pPr>
            <w:sdt>
              <w:sdtPr>
                <w:tag w:val="goog_rdk_1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E">
            <w:pPr>
              <w:jc w:val="center"/>
              <w:rPr/>
            </w:pPr>
            <w:sdt>
              <w:sdtPr>
                <w:tag w:val="goog_rdk_1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F">
            <w:pPr>
              <w:jc w:val="center"/>
              <w:rPr/>
            </w:pPr>
            <w:sdt>
              <w:sdtPr>
                <w:tag w:val="goog_rdk_1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1">
            <w:pPr>
              <w:jc w:val="center"/>
              <w:rPr/>
            </w:pPr>
            <w:sdt>
              <w:sdtPr>
                <w:tag w:val="goog_rdk_1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B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Reconstrucción de uñas en Gel o Acrigel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B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5">
            <w:pPr>
              <w:jc w:val="center"/>
              <w:rPr/>
            </w:pPr>
            <w:sdt>
              <w:sdtPr>
                <w:tag w:val="goog_rdk_1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6">
            <w:pPr>
              <w:jc w:val="center"/>
              <w:rPr/>
            </w:pPr>
            <w:sdt>
              <w:sdtPr>
                <w:tag w:val="goog_rdk_1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7">
            <w:pPr>
              <w:jc w:val="center"/>
              <w:rPr/>
            </w:pPr>
            <w:sdt>
              <w:sdtPr>
                <w:tag w:val="goog_rdk_1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9">
            <w:pPr>
              <w:jc w:val="center"/>
              <w:rPr/>
            </w:pPr>
            <w:sdt>
              <w:sdtPr>
                <w:tag w:val="goog_rdk_1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B">
            <w:pPr>
              <w:jc w:val="center"/>
              <w:rPr/>
            </w:pPr>
            <w:sdt>
              <w:sdtPr>
                <w:tag w:val="goog_rdk_1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C">
            <w:pPr>
              <w:jc w:val="center"/>
              <w:rPr/>
            </w:pPr>
            <w:sdt>
              <w:sdtPr>
                <w:tag w:val="goog_rdk_1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B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Refuerzo con Base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B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BF">
            <w:pPr>
              <w:jc w:val="center"/>
              <w:rPr/>
            </w:pPr>
            <w:sdt>
              <w:sdtPr>
                <w:tag w:val="goog_rdk_2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0">
            <w:pPr>
              <w:jc w:val="center"/>
              <w:rPr/>
            </w:pPr>
            <w:sdt>
              <w:sdtPr>
                <w:tag w:val="goog_rdk_2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1">
            <w:pPr>
              <w:jc w:val="center"/>
              <w:rPr/>
            </w:pPr>
            <w:sdt>
              <w:sdtPr>
                <w:tag w:val="goog_rdk_2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2">
            <w:pPr>
              <w:jc w:val="center"/>
              <w:rPr/>
            </w:pPr>
            <w:sdt>
              <w:sdtPr>
                <w:tag w:val="goog_rdk_2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3">
            <w:pPr>
              <w:jc w:val="center"/>
              <w:rPr/>
            </w:pPr>
            <w:sdt>
              <w:sdtPr>
                <w:tag w:val="goog_rdk_2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4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5">
            <w:pPr>
              <w:jc w:val="center"/>
              <w:rPr/>
            </w:pPr>
            <w:sdt>
              <w:sdtPr>
                <w:tag w:val="goog_rdk_2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57.0" w:type="dxa"/>
              <w:left w:w="57.0" w:type="dxa"/>
              <w:bottom w:w="57.0" w:type="dxa"/>
              <w:right w:w="57.0" w:type="dxa"/>
            </w:tcMar>
          </w:tcPr>
          <w:p w:rsidR="00000000" w:rsidDel="00000000" w:rsidP="00000000" w:rsidRDefault="00000000" w:rsidRPr="00000000" w14:paraId="000001C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Pedicura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</w:tcPr>
          <w:p w:rsidR="00000000" w:rsidDel="00000000" w:rsidP="00000000" w:rsidRDefault="00000000" w:rsidRPr="00000000" w14:paraId="000001C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9">
            <w:pPr>
              <w:jc w:val="center"/>
              <w:rPr/>
            </w:pPr>
            <w:r w:rsidDel="00000000" w:rsidR="00000000" w:rsidRPr="00000000">
              <w:rPr>
                <w:sz w:val="16"/>
                <w:szCs w:val="16"/>
                <w:highlight w:val="white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A">
            <w:pPr>
              <w:jc w:val="center"/>
              <w:rPr/>
            </w:pPr>
            <w:sdt>
              <w:sdtPr>
                <w:tag w:val="goog_rdk_2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B">
            <w:pPr>
              <w:jc w:val="center"/>
              <w:rPr/>
            </w:pPr>
            <w:r w:rsidDel="00000000" w:rsidR="00000000" w:rsidRPr="00000000">
              <w:rPr>
                <w:sz w:val="16"/>
                <w:szCs w:val="16"/>
                <w:highlight w:val="white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C">
            <w:pPr>
              <w:jc w:val="center"/>
              <w:rPr/>
            </w:pPr>
            <w:sdt>
              <w:sdtPr>
                <w:tag w:val="goog_rdk_2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D">
            <w:pPr>
              <w:jc w:val="center"/>
              <w:rPr/>
            </w:pPr>
            <w:r w:rsidDel="00000000" w:rsidR="00000000" w:rsidRPr="00000000">
              <w:rPr>
                <w:sz w:val="16"/>
                <w:szCs w:val="16"/>
                <w:highlight w:val="white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E">
            <w:pPr>
              <w:jc w:val="center"/>
              <w:rPr/>
            </w:pPr>
            <w:sdt>
              <w:sdtPr>
                <w:tag w:val="goog_rdk_2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6"/>
                    <w:szCs w:val="16"/>
                    <w:highlight w:val="white"/>
                    <w:rtl w:val="0"/>
                  </w:rPr>
                  <w:t xml:space="preserve">✓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F">
            <w:pPr>
              <w:jc w:val="center"/>
              <w:rPr/>
            </w:pPr>
            <w:r w:rsidDel="00000000" w:rsidR="00000000" w:rsidRPr="00000000">
              <w:rPr>
                <w:sz w:val="16"/>
                <w:szCs w:val="16"/>
                <w:highlight w:val="white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D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</w:tbl>
    <w:bookmarkStart w:colFirst="0" w:colLast="0" w:name="bookmark=id.1t3h5sf" w:id="7"/>
    <w:bookmarkEnd w:id="7"/>
    <w:p w:rsidR="00000000" w:rsidDel="00000000" w:rsidP="00000000" w:rsidRDefault="00000000" w:rsidRPr="00000000" w14:paraId="000001D1">
      <w:pPr>
        <w:pStyle w:val="Subtitle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rtl w:val="0"/>
        </w:rPr>
        <w:t xml:space="preserve">También tendrá identificadas las habilidades de cada </w:t>
      </w:r>
      <w:r w:rsidDel="00000000" w:rsidR="00000000" w:rsidRPr="00000000">
        <w:rPr>
          <w:b w:val="1"/>
          <w:rtl w:val="0"/>
        </w:rPr>
        <w:t xml:space="preserve">usuario</w:t>
      </w:r>
      <w:r w:rsidDel="00000000" w:rsidR="00000000" w:rsidRPr="00000000">
        <w:rPr>
          <w:rtl w:val="0"/>
        </w:rPr>
        <w:t xml:space="preserve">, que, de cierto modo, definen a qué </w:t>
      </w:r>
      <w:r w:rsidDel="00000000" w:rsidR="00000000" w:rsidRPr="00000000">
        <w:rPr>
          <w:b w:val="1"/>
          <w:rtl w:val="0"/>
        </w:rPr>
        <w:t xml:space="preserve">equipo</w:t>
      </w:r>
      <w:r w:rsidDel="00000000" w:rsidR="00000000" w:rsidRPr="00000000">
        <w:rPr>
          <w:rtl w:val="0"/>
        </w:rPr>
        <w:t xml:space="preserve"> pertenecerán. </w:t>
      </w:r>
    </w:p>
    <w:p w:rsidR="00000000" w:rsidDel="00000000" w:rsidP="00000000" w:rsidRDefault="00000000" w:rsidRPr="00000000" w14:paraId="000001D3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rtl w:val="0"/>
        </w:rPr>
        <w:t xml:space="preserve">Con la tabla también podrá obtener una idea muy clara de cuáles serán los </w:t>
      </w:r>
      <w:r w:rsidDel="00000000" w:rsidR="00000000" w:rsidRPr="00000000">
        <w:rPr>
          <w:b w:val="1"/>
          <w:rtl w:val="0"/>
        </w:rPr>
        <w:t xml:space="preserve">equipos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de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trabajo</w:t>
      </w:r>
      <w:r w:rsidDel="00000000" w:rsidR="00000000" w:rsidRPr="00000000">
        <w:rPr>
          <w:rtl w:val="0"/>
        </w:rPr>
        <w:t xml:space="preserve"> que tenga.</w:t>
      </w:r>
    </w:p>
    <w:p w:rsidR="00000000" w:rsidDel="00000000" w:rsidP="00000000" w:rsidRDefault="00000000" w:rsidRPr="00000000" w14:paraId="000001D4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rtl w:val="0"/>
        </w:rPr>
        <w:t xml:space="preserve">Una vez completada la tabla de la página siguiente, tendrá identificados los </w:t>
      </w:r>
      <w:r w:rsidDel="00000000" w:rsidR="00000000" w:rsidRPr="00000000">
        <w:rPr>
          <w:b w:val="1"/>
          <w:rtl w:val="0"/>
        </w:rPr>
        <w:t xml:space="preserve">usuarios</w:t>
      </w:r>
      <w:r w:rsidDel="00000000" w:rsidR="00000000" w:rsidRPr="00000000">
        <w:rPr>
          <w:rtl w:val="0"/>
        </w:rPr>
        <w:t xml:space="preserve"> que serán los </w:t>
      </w:r>
      <w:r w:rsidDel="00000000" w:rsidR="00000000" w:rsidRPr="00000000">
        <w:rPr>
          <w:b w:val="1"/>
          <w:rtl w:val="0"/>
        </w:rPr>
        <w:t xml:space="preserve">agentes</w:t>
      </w:r>
      <w:r w:rsidDel="00000000" w:rsidR="00000000" w:rsidRPr="00000000">
        <w:rPr>
          <w:rtl w:val="0"/>
        </w:rPr>
        <w:t xml:space="preserve"> (personas encargadas directa o indirectamente de la resolución de pedidos).</w:t>
      </w:r>
    </w:p>
    <w:p w:rsidR="00000000" w:rsidDel="00000000" w:rsidP="00000000" w:rsidRDefault="00000000" w:rsidRPr="00000000" w14:paraId="000001D5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15405.00000000000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90"/>
        <w:gridCol w:w="599"/>
        <w:gridCol w:w="1216"/>
        <w:gridCol w:w="1231"/>
        <w:gridCol w:w="1216"/>
        <w:gridCol w:w="1201"/>
        <w:gridCol w:w="1292"/>
        <w:gridCol w:w="1292"/>
        <w:gridCol w:w="1292"/>
        <w:gridCol w:w="1292"/>
        <w:gridCol w:w="1292"/>
        <w:gridCol w:w="1292"/>
        <w:tblGridChange w:id="0">
          <w:tblGrid>
            <w:gridCol w:w="2190"/>
            <w:gridCol w:w="599"/>
            <w:gridCol w:w="1216"/>
            <w:gridCol w:w="1231"/>
            <w:gridCol w:w="1216"/>
            <w:gridCol w:w="1201"/>
            <w:gridCol w:w="1292"/>
            <w:gridCol w:w="1292"/>
            <w:gridCol w:w="1292"/>
            <w:gridCol w:w="1292"/>
            <w:gridCol w:w="1292"/>
            <w:gridCol w:w="1292"/>
          </w:tblGrid>
        </w:tblGridChange>
      </w:tblGrid>
      <w:tr>
        <w:trPr>
          <w:cantSplit w:val="0"/>
          <w:trHeight w:val="46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color w:val="666666"/>
                <w:sz w:val="20"/>
                <w:szCs w:val="20"/>
                <w:rtl w:val="0"/>
              </w:rPr>
              <w:t xml:space="preserve">3.A)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color w:val="666666"/>
                <w:sz w:val="20"/>
                <w:szCs w:val="20"/>
                <w:rtl w:val="0"/>
              </w:rPr>
              <w:t xml:space="preserve">2.A) Tus servicios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D">
      <w:pPr>
        <w:rPr/>
      </w:pPr>
      <w:r w:rsidDel="00000000" w:rsidR="00000000" w:rsidRPr="00000000">
        <w:rPr>
          <w:rtl w:val="0"/>
        </w:rPr>
        <w:br w:type="textWrapping"/>
        <w:br w:type="textWrapping"/>
        <w:br w:type="textWrapping"/>
      </w:r>
    </w:p>
    <w:p w:rsidR="00000000" w:rsidDel="00000000" w:rsidP="00000000" w:rsidRDefault="00000000" w:rsidRPr="00000000" w14:paraId="000002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rPr/>
      </w:pPr>
      <w:r w:rsidDel="00000000" w:rsidR="00000000" w:rsidRPr="00000000">
        <w:rPr>
          <w:rtl w:val="0"/>
        </w:rPr>
        <w:t xml:space="preserve">HORARIOS DE TRABAJO: Aquí definirá los horarios de trabajo de sus empleados, esto es un ejemplo. En la siguiente tabla podrá rellenar sus propios horarios.</w:t>
        <w:br w:type="textWrapping"/>
        <w:br w:type="textWrapping"/>
      </w:r>
    </w:p>
    <w:tbl>
      <w:tblPr>
        <w:tblStyle w:val="Table6"/>
        <w:tblW w:w="15272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96.888888888889"/>
        <w:gridCol w:w="1696.888888888889"/>
        <w:gridCol w:w="1696.888888888889"/>
        <w:gridCol w:w="1696.888888888889"/>
        <w:gridCol w:w="1696.888888888889"/>
        <w:gridCol w:w="1696.888888888889"/>
        <w:gridCol w:w="1696.888888888889"/>
        <w:gridCol w:w="1696.888888888889"/>
        <w:gridCol w:w="1696.888888888889"/>
        <w:tblGridChange w:id="0">
          <w:tblGrid>
            <w:gridCol w:w="1696.888888888889"/>
            <w:gridCol w:w="1696.888888888889"/>
            <w:gridCol w:w="1696.888888888889"/>
            <w:gridCol w:w="1696.888888888889"/>
            <w:gridCol w:w="1696.888888888889"/>
            <w:gridCol w:w="1696.888888888889"/>
            <w:gridCol w:w="1696.888888888889"/>
            <w:gridCol w:w="1696.888888888889"/>
            <w:gridCol w:w="1696.88888888888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Nombre del trabajador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Lunes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Martes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Miércoles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Jueves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Viernes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Sábado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Domingo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Días de descanso al año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Juan Perez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08:00-14:00 / 17:00 - 19:00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08:00-14:00 / 17:00 - 19:00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08:00-14:00 / 17:00 - 19:00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LIBRE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08:00-14:00 / 17:00 - 19:00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08:00-14:00 / 17:00 - 19:00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LIBRE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10 DE MAYO, 22 DE DICIEMBRE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María Rodriguez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10:00-15:00 / 17:00 - 20:00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LIBRE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10:00-15:00 / 17:00 - 20:00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10:00-15:00 / 17:00 - 20:00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10:00-15:00 / 17:00 - 20:00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10:00-15:00 / 17:00 - 20:00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LIBRE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24 DE DICIEMBRE/ 7 DE JULIO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Pedro Gómez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11:00-13:00 / 16:00 - 20:00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11:00-13:00 / 16:00 - 20:00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LIBRE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11:00-13:00 / 16:00 - 20:00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LIBRE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11:00-13:00 / 16:00 - 20:00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LIBRE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 DE ENERO, 29 DE DICIEMBRE</w:t>
            </w:r>
          </w:p>
        </w:tc>
      </w:tr>
    </w:tbl>
    <w:p w:rsidR="00000000" w:rsidDel="00000000" w:rsidP="00000000" w:rsidRDefault="00000000" w:rsidRPr="00000000" w14:paraId="000002E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W w:w="15272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96.888888888889"/>
        <w:gridCol w:w="1696.888888888889"/>
        <w:gridCol w:w="1696.888888888889"/>
        <w:gridCol w:w="1696.888888888889"/>
        <w:gridCol w:w="1696.888888888889"/>
        <w:gridCol w:w="1696.888888888889"/>
        <w:gridCol w:w="1696.888888888889"/>
        <w:gridCol w:w="1696.888888888889"/>
        <w:gridCol w:w="1696.888888888889"/>
        <w:tblGridChange w:id="0">
          <w:tblGrid>
            <w:gridCol w:w="1696.888888888889"/>
            <w:gridCol w:w="1696.888888888889"/>
            <w:gridCol w:w="1696.888888888889"/>
            <w:gridCol w:w="1696.888888888889"/>
            <w:gridCol w:w="1696.888888888889"/>
            <w:gridCol w:w="1696.888888888889"/>
            <w:gridCol w:w="1696.888888888889"/>
            <w:gridCol w:w="1696.888888888889"/>
            <w:gridCol w:w="1696.88888888888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Nombre del trabajador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Lunes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Martes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Miércoles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Jueves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Viernes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Sábado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Domingo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Días de descanso al año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3">
      <w:pPr>
        <w:pStyle w:val="Subtitle"/>
        <w:numPr>
          <w:ilvl w:val="0"/>
          <w:numId w:val="7"/>
        </w:numPr>
        <w:ind w:left="720" w:firstLine="360"/>
        <w:rPr>
          <w:color w:val="666666"/>
          <w:sz w:val="30"/>
          <w:szCs w:val="30"/>
        </w:rPr>
      </w:pPr>
      <w:bookmarkStart w:colFirst="0" w:colLast="0" w:name="_heading=h.ydfvk4pfi351" w:id="8"/>
      <w:bookmarkEnd w:id="8"/>
      <w:r w:rsidDel="00000000" w:rsidR="00000000" w:rsidRPr="00000000">
        <w:rPr>
          <w:rtl w:val="0"/>
        </w:rPr>
        <w:t xml:space="preserve">DATOS DE LA EMPRESA PARA LAS FACTURAS Y EL CONTRATO DE PRESTACIÓN DE SERVICIOS</w:t>
      </w:r>
    </w:p>
    <w:p w:rsidR="00000000" w:rsidDel="00000000" w:rsidP="00000000" w:rsidRDefault="00000000" w:rsidRPr="00000000" w14:paraId="000003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5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Nombre o razón social:</w:t>
      </w:r>
    </w:p>
    <w:p w:rsidR="00000000" w:rsidDel="00000000" w:rsidP="00000000" w:rsidRDefault="00000000" w:rsidRPr="00000000" w14:paraId="00000336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CIF de la empresa:</w:t>
      </w:r>
    </w:p>
    <w:p w:rsidR="00000000" w:rsidDel="00000000" w:rsidP="00000000" w:rsidRDefault="00000000" w:rsidRPr="00000000" w14:paraId="00000337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Dirección de la sociedad:</w:t>
      </w:r>
    </w:p>
    <w:p w:rsidR="00000000" w:rsidDel="00000000" w:rsidP="00000000" w:rsidRDefault="00000000" w:rsidRPr="00000000" w14:paraId="00000338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Nombre de la persona responsable:</w:t>
      </w:r>
    </w:p>
    <w:p w:rsidR="00000000" w:rsidDel="00000000" w:rsidP="00000000" w:rsidRDefault="00000000" w:rsidRPr="00000000" w14:paraId="00000339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DNI de la Persona responsable</w:t>
      </w:r>
    </w:p>
    <w:p w:rsidR="00000000" w:rsidDel="00000000" w:rsidP="00000000" w:rsidRDefault="00000000" w:rsidRPr="00000000" w14:paraId="0000033A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Preferencia de modalidad de pago (Adeudo SEPA o cargo en tarjeta de débito/crédito):</w:t>
      </w:r>
    </w:p>
    <w:p w:rsidR="00000000" w:rsidDel="00000000" w:rsidP="00000000" w:rsidRDefault="00000000" w:rsidRPr="00000000" w14:paraId="0000033B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284" w:top="284" w:left="284" w:right="28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Courier New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firstLine="360"/>
      </w:pPr>
      <w:rPr>
        <w:strike w:val="0"/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strike w:val="0"/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strike w:val="0"/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strike w:val="0"/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strike w:val="0"/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strike w:val="0"/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decimal"/>
      <w:lvlText w:val="%1)"/>
      <w:lvlJc w:val="left"/>
      <w:pPr>
        <w:ind w:left="720" w:firstLine="360"/>
      </w:pPr>
      <w:rPr>
        <w:strike w:val="0"/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strike w:val="0"/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strike w:val="0"/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strike w:val="0"/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strike w:val="0"/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strike w:val="0"/>
        <w:u w:val="none"/>
      </w:rPr>
    </w:lvl>
  </w:abstractNum>
  <w:abstractNum w:abstractNumId="7">
    <w:lvl w:ilvl="0">
      <w:start w:val="2"/>
      <w:numFmt w:val="decimal"/>
      <w:lvlText w:val="%1)"/>
      <w:lvlJc w:val="left"/>
      <w:pPr>
        <w:ind w:left="720" w:firstLine="360"/>
      </w:pPr>
      <w:rPr>
        <w:strike w:val="0"/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strike w:val="0"/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strike w:val="0"/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strike w:val="0"/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strike w:val="0"/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strike w:val="0"/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firstLine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-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85066"/>
    <w:pPr>
      <w:spacing w:after="0" w:line="276" w:lineRule="auto"/>
    </w:pPr>
    <w:rPr>
      <w:rFonts w:ascii="Arial" w:cs="Arial" w:eastAsia="Arial" w:hAnsi="Arial"/>
      <w:color w:val="000000"/>
      <w:lang w:eastAsia="es-AR" w:val="es-AR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tulo">
    <w:name w:val="Subtitle"/>
    <w:basedOn w:val="Normal"/>
    <w:next w:val="Normal"/>
    <w:link w:val="SubttuloCar"/>
    <w:qFormat w:val="1"/>
    <w:rsid w:val="00C85066"/>
    <w:pPr>
      <w:keepNext w:val="1"/>
      <w:keepLines w:val="1"/>
      <w:spacing w:after="320"/>
      <w:contextualSpacing w:val="1"/>
    </w:pPr>
    <w:rPr>
      <w:color w:val="666666"/>
      <w:sz w:val="30"/>
      <w:szCs w:val="30"/>
    </w:rPr>
  </w:style>
  <w:style w:type="character" w:styleId="SubttuloCar" w:customStyle="1">
    <w:name w:val="Subtítulo Car"/>
    <w:basedOn w:val="Fuentedeprrafopredeter"/>
    <w:link w:val="Subttulo"/>
    <w:rsid w:val="00C85066"/>
    <w:rPr>
      <w:rFonts w:ascii="Arial" w:cs="Arial" w:eastAsia="Arial" w:hAnsi="Arial"/>
      <w:color w:val="666666"/>
      <w:sz w:val="30"/>
      <w:szCs w:val="30"/>
      <w:lang w:eastAsia="es-AR" w:val="es-AR"/>
    </w:rPr>
  </w:style>
  <w:style w:type="paragraph" w:styleId="Prrafodelista">
    <w:name w:val="List Paragraph"/>
    <w:basedOn w:val="Normal"/>
    <w:uiPriority w:val="34"/>
    <w:qFormat w:val="1"/>
    <w:rsid w:val="00135CFF"/>
    <w:pPr>
      <w:ind w:left="720"/>
      <w:contextualSpacing w:val="1"/>
    </w:pPr>
  </w:style>
  <w:style w:type="table" w:styleId="Tablaconcuadrcula">
    <w:name w:val="Table Grid"/>
    <w:basedOn w:val="Tablanormal"/>
    <w:uiPriority w:val="39"/>
    <w:rsid w:val="003E395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aconcuadrculaclara">
    <w:name w:val="Grid Table Light"/>
    <w:basedOn w:val="Tablanormal"/>
    <w:uiPriority w:val="40"/>
    <w:rsid w:val="003E3952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jjaKZ4Mkd1puGWuguFZhn2P5jxQ==">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2023-03-28T00:41:00Z</dcterms:created>
  <dc:creator>Christopher Rodríguez</dc:creator>
</cp:coreProperties>
</file>